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10CF3" w14:textId="77777777" w:rsidR="00202D0E" w:rsidRDefault="00202D0E" w:rsidP="00F14908">
      <w:r w:rsidRPr="00202D0E">
        <w:t>.</w:t>
      </w:r>
    </w:p>
    <w:p w14:paraId="285DF217" w14:textId="217E8542" w:rsidR="00202D0E" w:rsidRPr="00202D0E" w:rsidRDefault="00202D0E" w:rsidP="00202D0E">
      <w:pPr>
        <w:jc w:val="center"/>
        <w:rPr>
          <w:b/>
          <w:bCs/>
          <w:sz w:val="24"/>
          <w:szCs w:val="24"/>
        </w:rPr>
      </w:pPr>
      <w:r w:rsidRPr="00202D0E">
        <w:rPr>
          <w:b/>
          <w:bCs/>
          <w:sz w:val="24"/>
          <w:szCs w:val="24"/>
        </w:rPr>
        <w:t>. Equipamento necessário</w:t>
      </w:r>
    </w:p>
    <w:p w14:paraId="25361681" w14:textId="77777777" w:rsidR="00202D0E" w:rsidRPr="00202D0E" w:rsidRDefault="00202D0E" w:rsidP="00F14908">
      <w:pPr>
        <w:rPr>
          <w:b/>
          <w:bCs/>
        </w:rPr>
      </w:pPr>
      <w:r w:rsidRPr="00202D0E">
        <w:rPr>
          <w:b/>
          <w:bCs/>
        </w:rPr>
        <w:t xml:space="preserve"> Do cavalo </w:t>
      </w:r>
    </w:p>
    <w:p w14:paraId="4C4DA7F8" w14:textId="77777777" w:rsidR="00202D0E" w:rsidRDefault="00202D0E" w:rsidP="00F14908">
      <w:r w:rsidRPr="00202D0E">
        <w:t xml:space="preserve">- Arreio de ensino; </w:t>
      </w:r>
    </w:p>
    <w:p w14:paraId="3D9289B2" w14:textId="77777777" w:rsidR="00202D0E" w:rsidRDefault="00202D0E" w:rsidP="00F14908">
      <w:r w:rsidRPr="00202D0E">
        <w:t xml:space="preserve">- Arreio de obstáculos completo; </w:t>
      </w:r>
    </w:p>
    <w:p w14:paraId="1627B34E" w14:textId="77777777" w:rsidR="00202D0E" w:rsidRDefault="00202D0E" w:rsidP="00F14908">
      <w:r w:rsidRPr="00202D0E">
        <w:t xml:space="preserve">- Em substituição dos dois anteriores, arreio misto. Este arreio não é aconselhável uma vez que não contribui para a postura. Para além disso nos exames de sela e exames de treinador de Grau 1 é obrigatório o uso de arreio de ensino; </w:t>
      </w:r>
    </w:p>
    <w:p w14:paraId="5223A9B5" w14:textId="77777777" w:rsidR="00202D0E" w:rsidRDefault="00202D0E" w:rsidP="00F14908">
      <w:r w:rsidRPr="00202D0E">
        <w:t xml:space="preserve">- Suadouro; </w:t>
      </w:r>
    </w:p>
    <w:p w14:paraId="545A713D" w14:textId="77777777" w:rsidR="00202D0E" w:rsidRDefault="00202D0E" w:rsidP="00F14908">
      <w:r w:rsidRPr="00202D0E">
        <w:t xml:space="preserve">- Cabeçada de bridão completa; </w:t>
      </w:r>
    </w:p>
    <w:p w14:paraId="05926C26" w14:textId="77777777" w:rsidR="00202D0E" w:rsidRDefault="00202D0E" w:rsidP="00F14908">
      <w:r w:rsidRPr="00202D0E">
        <w:t xml:space="preserve">- Proteção de membros (anteriores e posteriores e Coloches); </w:t>
      </w:r>
    </w:p>
    <w:p w14:paraId="67B95FC0" w14:textId="77777777" w:rsidR="00E67AFD" w:rsidRDefault="00202D0E" w:rsidP="00F14908">
      <w:r w:rsidRPr="00202D0E">
        <w:t xml:space="preserve">- Peitoral (se necessário); </w:t>
      </w:r>
    </w:p>
    <w:p w14:paraId="58B7F0E8" w14:textId="77777777" w:rsidR="00E67AFD" w:rsidRDefault="00202D0E" w:rsidP="00F14908">
      <w:r w:rsidRPr="00202D0E">
        <w:t xml:space="preserve">- Gamarra de Argolas (se necessário e apenas por indicação prévia do formador); </w:t>
      </w:r>
    </w:p>
    <w:p w14:paraId="3AC769B3" w14:textId="4D9B4521" w:rsidR="00202D0E" w:rsidRDefault="00202D0E" w:rsidP="00F14908">
      <w:r w:rsidRPr="00202D0E">
        <w:t xml:space="preserve">- Cobrejão; </w:t>
      </w:r>
    </w:p>
    <w:p w14:paraId="0EE049BC" w14:textId="77777777" w:rsidR="00202D0E" w:rsidRDefault="00202D0E" w:rsidP="00F14908">
      <w:r w:rsidRPr="00202D0E">
        <w:t xml:space="preserve">- Cabeção de prisão com corda;  </w:t>
      </w:r>
    </w:p>
    <w:p w14:paraId="447DB8B7" w14:textId="77777777" w:rsidR="00202D0E" w:rsidRDefault="00202D0E" w:rsidP="00F14908">
      <w:r w:rsidRPr="00202D0E">
        <w:t>- Estojo de limpeza, contendo no mínimo: brussa, almofaça, cardoa, raspadeira e ferro de cascos;</w:t>
      </w:r>
    </w:p>
    <w:p w14:paraId="5213A850" w14:textId="77777777" w:rsidR="00202D0E" w:rsidRDefault="00202D0E" w:rsidP="00F14908">
      <w:r w:rsidRPr="00202D0E">
        <w:t xml:space="preserve"> - Cabeção de trabalho; - Guia de, no mínimo, 7 metros; 24 </w:t>
      </w:r>
    </w:p>
    <w:p w14:paraId="735B4874" w14:textId="77777777" w:rsidR="00202D0E" w:rsidRDefault="00202D0E" w:rsidP="00F14908">
      <w:r w:rsidRPr="00202D0E">
        <w:t xml:space="preserve">- Chicote; </w:t>
      </w:r>
    </w:p>
    <w:p w14:paraId="23A06507" w14:textId="77777777" w:rsidR="00202D0E" w:rsidRDefault="00202D0E" w:rsidP="00F14908">
      <w:r w:rsidRPr="00202D0E">
        <w:t xml:space="preserve">- 1 Forquilha de aparas; </w:t>
      </w:r>
    </w:p>
    <w:p w14:paraId="3D8FFEFD" w14:textId="77777777" w:rsidR="00202D0E" w:rsidRDefault="00202D0E" w:rsidP="00F14908">
      <w:r w:rsidRPr="00202D0E">
        <w:t xml:space="preserve">- 1 Forquilha; </w:t>
      </w:r>
    </w:p>
    <w:p w14:paraId="2D882C42" w14:textId="77777777" w:rsidR="00202D0E" w:rsidRDefault="00202D0E" w:rsidP="00F14908">
      <w:r w:rsidRPr="00202D0E">
        <w:t xml:space="preserve">- 1 Pá; </w:t>
      </w:r>
    </w:p>
    <w:p w14:paraId="6C5C95B2" w14:textId="77777777" w:rsidR="00202D0E" w:rsidRDefault="00202D0E" w:rsidP="00F14908">
      <w:r w:rsidRPr="00202D0E">
        <w:t>- 1 Vassoura;</w:t>
      </w:r>
    </w:p>
    <w:p w14:paraId="5A0C2F1F" w14:textId="77777777" w:rsidR="00202D0E" w:rsidRDefault="00202D0E" w:rsidP="00F14908">
      <w:r w:rsidRPr="00202D0E">
        <w:t xml:space="preserve"> </w:t>
      </w:r>
    </w:p>
    <w:p w14:paraId="70FAA70F" w14:textId="04700F6B" w:rsidR="00202D0E" w:rsidRPr="00202D0E" w:rsidRDefault="00202D0E" w:rsidP="00F14908">
      <w:pPr>
        <w:rPr>
          <w:b/>
          <w:bCs/>
        </w:rPr>
      </w:pPr>
      <w:r w:rsidRPr="00202D0E">
        <w:rPr>
          <w:b/>
          <w:bCs/>
        </w:rPr>
        <w:t xml:space="preserve"> Do formando </w:t>
      </w:r>
    </w:p>
    <w:p w14:paraId="4DEE3115" w14:textId="77777777" w:rsidR="00202D0E" w:rsidRDefault="00202D0E" w:rsidP="00F14908">
      <w:r w:rsidRPr="00202D0E">
        <w:t xml:space="preserve">- Toque com arnês de 3 apoios; </w:t>
      </w:r>
    </w:p>
    <w:p w14:paraId="67113F40" w14:textId="10EC72C7" w:rsidR="00202D0E" w:rsidRDefault="00202D0E" w:rsidP="00F14908">
      <w:r w:rsidRPr="00202D0E">
        <w:t>- Calções</w:t>
      </w:r>
      <w:r w:rsidR="00F84B25">
        <w:t>/calças</w:t>
      </w:r>
      <w:r w:rsidRPr="00202D0E">
        <w:t xml:space="preserve"> de montar para o dia a dia de cor azul (mínimo 2 pares); </w:t>
      </w:r>
    </w:p>
    <w:p w14:paraId="717AB779" w14:textId="67F5AD43" w:rsidR="00202D0E" w:rsidRDefault="00202D0E" w:rsidP="00F14908">
      <w:r w:rsidRPr="00202D0E">
        <w:t>- Calções</w:t>
      </w:r>
      <w:r w:rsidR="00F84B25">
        <w:t>/calças</w:t>
      </w:r>
      <w:r w:rsidRPr="00202D0E">
        <w:t xml:space="preserve"> de montar brancos (mínimo dois pares) e luvas brancas caso o aluno represente a Escola em atividades; </w:t>
      </w:r>
    </w:p>
    <w:p w14:paraId="34E79885" w14:textId="4E1B83A8" w:rsidR="0031658B" w:rsidRDefault="0031658B" w:rsidP="00F14908">
      <w:r>
        <w:t>- Polos brancos/azuis de manga curta e comprida;</w:t>
      </w:r>
    </w:p>
    <w:p w14:paraId="4B81F214" w14:textId="77777777" w:rsidR="00202D0E" w:rsidRDefault="00202D0E" w:rsidP="00F14908">
      <w:r w:rsidRPr="00202D0E">
        <w:t xml:space="preserve">- Botas altas pretas (obrigatórias para representações da escola) / Botas baixas e polainas (opcional e não aconselhável); </w:t>
      </w:r>
    </w:p>
    <w:p w14:paraId="11189037" w14:textId="77777777" w:rsidR="00202D0E" w:rsidRDefault="00202D0E" w:rsidP="00F14908">
      <w:r w:rsidRPr="00202D0E">
        <w:lastRenderedPageBreak/>
        <w:t xml:space="preserve">- Stick (mínimo 75 cm, máximo 90 cm); </w:t>
      </w:r>
    </w:p>
    <w:p w14:paraId="0EA579D2" w14:textId="77777777" w:rsidR="00202D0E" w:rsidRDefault="00202D0E" w:rsidP="00F14908">
      <w:r w:rsidRPr="00202D0E">
        <w:t>- Luvas (opcional);</w:t>
      </w:r>
    </w:p>
    <w:p w14:paraId="7D53E8C8" w14:textId="77777777" w:rsidR="00202D0E" w:rsidRDefault="00202D0E" w:rsidP="00F14908">
      <w:r w:rsidRPr="00202D0E">
        <w:t xml:space="preserve"> - Esporins autorizados pelo formador (qualquer tipo de esporas – roseta ou moeda - não são permitidas);</w:t>
      </w:r>
    </w:p>
    <w:p w14:paraId="49F71E5C" w14:textId="77777777" w:rsidR="00202D0E" w:rsidRDefault="00202D0E" w:rsidP="00F14908">
      <w:r w:rsidRPr="00202D0E">
        <w:t xml:space="preserve"> - Colete de proteção de dorso (opcional durante as provas de obstáculos e obrigatório no módulo de cross);</w:t>
      </w:r>
    </w:p>
    <w:p w14:paraId="76C799CB" w14:textId="76CD4805" w:rsidR="00202D0E" w:rsidRDefault="00202D0E" w:rsidP="00F14908">
      <w:r w:rsidRPr="00202D0E">
        <w:t xml:space="preserve">  - Cada formando deverá possuir, </w:t>
      </w:r>
      <w:r>
        <w:t>um suadouro</w:t>
      </w:r>
      <w:r w:rsidR="00E67AFD">
        <w:t xml:space="preserve"> para </w:t>
      </w:r>
      <w:r w:rsidRPr="00202D0E">
        <w:t xml:space="preserve"> as atividades em que é obrigatória a sua utilização.  </w:t>
      </w:r>
    </w:p>
    <w:p w14:paraId="1263CB7E" w14:textId="51C7DCC7" w:rsidR="00F84B25" w:rsidRDefault="00F84B25" w:rsidP="00F84B25">
      <w:r>
        <w:t xml:space="preserve">- </w:t>
      </w:r>
      <w:r w:rsidRPr="00202D0E">
        <w:t xml:space="preserve">Bata (Aulas de Hipologia); </w:t>
      </w:r>
    </w:p>
    <w:p w14:paraId="7EB09F71" w14:textId="77777777" w:rsidR="00E67AFD" w:rsidRDefault="00E67AFD" w:rsidP="00F14908"/>
    <w:p w14:paraId="1577E3D1" w14:textId="77777777" w:rsidR="00E67AFD" w:rsidRPr="00F84B25" w:rsidRDefault="00202D0E" w:rsidP="00F14908">
      <w:pPr>
        <w:rPr>
          <w:b/>
          <w:bCs/>
        </w:rPr>
      </w:pPr>
      <w:r w:rsidRPr="00F84B25">
        <w:rPr>
          <w:b/>
          <w:bCs/>
        </w:rPr>
        <w:t> Durante as aulas os polos ou outra indumentária terá de estar por dentro das calças;</w:t>
      </w:r>
    </w:p>
    <w:p w14:paraId="6EFC5B4C" w14:textId="77777777" w:rsidR="00F84B25" w:rsidRDefault="00F84B25" w:rsidP="00F14908"/>
    <w:p w14:paraId="5770C3AD" w14:textId="77777777" w:rsidR="00E67AFD" w:rsidRDefault="00202D0E" w:rsidP="00F14908">
      <w:r w:rsidRPr="00202D0E">
        <w:t xml:space="preserve">Não são permitidos dentro do Centro de Alto Rendimento: </w:t>
      </w:r>
    </w:p>
    <w:p w14:paraId="1F57ACA5" w14:textId="77777777" w:rsidR="00E67AFD" w:rsidRDefault="00202D0E" w:rsidP="00F14908">
      <w:r w:rsidRPr="00202D0E">
        <w:t xml:space="preserve"> Vestuário que deixe visível os ombros, barriga, costas e/ou roupa interior; </w:t>
      </w:r>
    </w:p>
    <w:p w14:paraId="31EEA5F0" w14:textId="77777777" w:rsidR="00E67AFD" w:rsidRDefault="00202D0E" w:rsidP="00F14908">
      <w:r w:rsidRPr="00202D0E">
        <w:t xml:space="preserve"> T-shirts de alças; </w:t>
      </w:r>
    </w:p>
    <w:p w14:paraId="38627657" w14:textId="77777777" w:rsidR="00E67AFD" w:rsidRDefault="00202D0E" w:rsidP="00F14908">
      <w:r w:rsidRPr="00202D0E">
        <w:t xml:space="preserve"> T-shirts de cores berrantes ou que não lisas e sóbrias (sem desenhos, slogans, …);  </w:t>
      </w:r>
    </w:p>
    <w:p w14:paraId="4AB6DECB" w14:textId="77777777" w:rsidR="00E67AFD" w:rsidRDefault="00202D0E" w:rsidP="00F14908">
      <w:r w:rsidRPr="00202D0E">
        <w:t xml:space="preserve"> Calções que não os de montar; </w:t>
      </w:r>
    </w:p>
    <w:p w14:paraId="333D6F0B" w14:textId="77777777" w:rsidR="00E67AFD" w:rsidRDefault="00202D0E" w:rsidP="00F14908">
      <w:r w:rsidRPr="00202D0E">
        <w:t> Calções de desporto ou de praia;</w:t>
      </w:r>
    </w:p>
    <w:p w14:paraId="4E82E988" w14:textId="77777777" w:rsidR="00D50892" w:rsidRPr="00D50892" w:rsidRDefault="00D50892" w:rsidP="00D50892"/>
    <w:p w14:paraId="05E10C43" w14:textId="77777777" w:rsidR="00D50892" w:rsidRPr="00D50892" w:rsidRDefault="00D50892" w:rsidP="00D50892"/>
    <w:p w14:paraId="0A4D55A0" w14:textId="77777777" w:rsidR="00D50892" w:rsidRPr="00D50892" w:rsidRDefault="00D50892" w:rsidP="00D50892"/>
    <w:p w14:paraId="0597395A" w14:textId="77777777" w:rsidR="00D50892" w:rsidRPr="00D50892" w:rsidRDefault="00D50892" w:rsidP="00D50892"/>
    <w:p w14:paraId="63C75A57" w14:textId="77777777" w:rsidR="00D50892" w:rsidRPr="00D50892" w:rsidRDefault="00D50892" w:rsidP="00D50892"/>
    <w:p w14:paraId="77F253C7" w14:textId="77777777" w:rsidR="00D50892" w:rsidRPr="00D50892" w:rsidRDefault="00D50892" w:rsidP="00D50892"/>
    <w:p w14:paraId="571C469B" w14:textId="77777777" w:rsidR="00D50892" w:rsidRPr="00D50892" w:rsidRDefault="00D50892" w:rsidP="00D50892"/>
    <w:p w14:paraId="52B8C9F3" w14:textId="77777777" w:rsidR="00D50892" w:rsidRPr="00D50892" w:rsidRDefault="00D50892" w:rsidP="00D50892"/>
    <w:p w14:paraId="2136A4D5" w14:textId="77777777" w:rsidR="00D50892" w:rsidRPr="00D50892" w:rsidRDefault="00D50892" w:rsidP="00D50892"/>
    <w:p w14:paraId="64A32142" w14:textId="77777777" w:rsidR="00D50892" w:rsidRPr="00D50892" w:rsidRDefault="00D50892" w:rsidP="00D50892"/>
    <w:p w14:paraId="679AD6D1" w14:textId="77777777" w:rsidR="00D50892" w:rsidRPr="00D50892" w:rsidRDefault="00D50892" w:rsidP="00D50892"/>
    <w:p w14:paraId="5D94B9F0" w14:textId="77777777" w:rsidR="00D50892" w:rsidRPr="00D50892" w:rsidRDefault="00D50892" w:rsidP="00D50892"/>
    <w:p w14:paraId="0CAD983B" w14:textId="77777777" w:rsidR="00D50892" w:rsidRPr="00D50892" w:rsidRDefault="00D50892" w:rsidP="00D50892"/>
    <w:p w14:paraId="28E3C340" w14:textId="77777777" w:rsidR="00D50892" w:rsidRPr="00D50892" w:rsidRDefault="00D50892" w:rsidP="00D50892"/>
    <w:p w14:paraId="6800E05A" w14:textId="4527D4C5" w:rsidR="004F2FA0" w:rsidRPr="00D50892" w:rsidRDefault="004F2FA0" w:rsidP="00D50892"/>
    <w:sectPr w:rsidR="004F2FA0" w:rsidRPr="00D50892" w:rsidSect="00B66F7A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DFBBD" w14:textId="77777777" w:rsidR="00FC26DF" w:rsidRDefault="00FC26DF" w:rsidP="00326EEB">
      <w:pPr>
        <w:spacing w:after="0" w:line="240" w:lineRule="auto"/>
      </w:pPr>
      <w:r>
        <w:separator/>
      </w:r>
    </w:p>
  </w:endnote>
  <w:endnote w:type="continuationSeparator" w:id="0">
    <w:p w14:paraId="2AC4C3B9" w14:textId="77777777" w:rsidR="00FC26DF" w:rsidRDefault="00FC26DF" w:rsidP="00326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0E81" w14:textId="1CDE78CA" w:rsidR="00D50892" w:rsidRPr="00D50892" w:rsidRDefault="00D50892" w:rsidP="00D50892">
    <w:pPr>
      <w:pStyle w:val="Rodap"/>
      <w:jc w:val="center"/>
      <w:rPr>
        <w:noProof/>
        <w:lang w:eastAsia="pt-PT"/>
      </w:rPr>
    </w:pPr>
  </w:p>
  <w:p w14:paraId="26EF53DD" w14:textId="177A88B3" w:rsidR="00326EEB" w:rsidRDefault="00326EEB" w:rsidP="00326EE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45F6" w14:textId="77777777" w:rsidR="00FC26DF" w:rsidRDefault="00FC26DF" w:rsidP="00326EEB">
      <w:pPr>
        <w:spacing w:after="0" w:line="240" w:lineRule="auto"/>
      </w:pPr>
      <w:r>
        <w:separator/>
      </w:r>
    </w:p>
  </w:footnote>
  <w:footnote w:type="continuationSeparator" w:id="0">
    <w:p w14:paraId="677C7EC5" w14:textId="77777777" w:rsidR="00FC26DF" w:rsidRDefault="00FC26DF" w:rsidP="00326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53567" w14:textId="1519F0E3" w:rsidR="00326EEB" w:rsidRDefault="000B5AA6" w:rsidP="00B620D6">
    <w:pPr>
      <w:pStyle w:val="Cabealho"/>
    </w:pPr>
    <w:r>
      <w:rPr>
        <w:noProof/>
        <w:lang w:eastAsia="pt-PT"/>
      </w:rPr>
      <w:drawing>
        <wp:inline distT="0" distB="0" distL="0" distR="0" wp14:anchorId="27C85A73" wp14:editId="08C6128E">
          <wp:extent cx="6705600" cy="730189"/>
          <wp:effectExtent l="0" t="0" r="0" b="0"/>
          <wp:docPr id="357380535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659" cy="7619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EA14FB8" w14:textId="77777777" w:rsidR="00326EEB" w:rsidRDefault="00326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EEB"/>
    <w:rsid w:val="0004607A"/>
    <w:rsid w:val="00085381"/>
    <w:rsid w:val="000B5AA6"/>
    <w:rsid w:val="001130DE"/>
    <w:rsid w:val="001404E1"/>
    <w:rsid w:val="0016216F"/>
    <w:rsid w:val="00173945"/>
    <w:rsid w:val="001D5991"/>
    <w:rsid w:val="001F5A04"/>
    <w:rsid w:val="00202D0E"/>
    <w:rsid w:val="00255B31"/>
    <w:rsid w:val="00272800"/>
    <w:rsid w:val="002E280E"/>
    <w:rsid w:val="0031658B"/>
    <w:rsid w:val="00326EEB"/>
    <w:rsid w:val="00411E7F"/>
    <w:rsid w:val="004F2FA0"/>
    <w:rsid w:val="004F6D03"/>
    <w:rsid w:val="0061190B"/>
    <w:rsid w:val="00623B36"/>
    <w:rsid w:val="006F3191"/>
    <w:rsid w:val="007201DC"/>
    <w:rsid w:val="00821DBC"/>
    <w:rsid w:val="008F686F"/>
    <w:rsid w:val="009800A8"/>
    <w:rsid w:val="00AA1365"/>
    <w:rsid w:val="00AA512E"/>
    <w:rsid w:val="00B417E5"/>
    <w:rsid w:val="00B620D6"/>
    <w:rsid w:val="00B66F7A"/>
    <w:rsid w:val="00BF2DCA"/>
    <w:rsid w:val="00D50892"/>
    <w:rsid w:val="00D55B1B"/>
    <w:rsid w:val="00E51B8D"/>
    <w:rsid w:val="00E67AFD"/>
    <w:rsid w:val="00F14908"/>
    <w:rsid w:val="00F16BC7"/>
    <w:rsid w:val="00F84B25"/>
    <w:rsid w:val="00F90919"/>
    <w:rsid w:val="00FC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80F94"/>
  <w15:chartTrackingRefBased/>
  <w15:docId w15:val="{677BFF65-4115-4FE1-9B1F-726C69EF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326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6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6E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6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6E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6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6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6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6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6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6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6E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6E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6EE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6E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6EE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6E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6E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6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6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6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6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6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6EE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6EE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6EE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6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6EE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6EE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6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6EEB"/>
  </w:style>
  <w:style w:type="paragraph" w:styleId="Rodap">
    <w:name w:val="footer"/>
    <w:basedOn w:val="Normal"/>
    <w:link w:val="RodapCarter"/>
    <w:uiPriority w:val="99"/>
    <w:unhideWhenUsed/>
    <w:rsid w:val="00326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6EEB"/>
  </w:style>
  <w:style w:type="table" w:customStyle="1" w:styleId="TableNormal">
    <w:name w:val="Table Normal"/>
    <w:uiPriority w:val="2"/>
    <w:semiHidden/>
    <w:unhideWhenUsed/>
    <w:qFormat/>
    <w:rsid w:val="00821DB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508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7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Vieira da Silva</dc:creator>
  <cp:keywords/>
  <dc:description/>
  <cp:lastModifiedBy>Isabel Ribeiro</cp:lastModifiedBy>
  <cp:revision>3</cp:revision>
  <dcterms:created xsi:type="dcterms:W3CDTF">2026-05-14T14:30:00Z</dcterms:created>
  <dcterms:modified xsi:type="dcterms:W3CDTF">2026-05-14T14:34:00Z</dcterms:modified>
</cp:coreProperties>
</file>